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17F61" w:rsidRPr="00B17F61" w:rsidTr="00B17F6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17F61" w:rsidRPr="00B17F61" w:rsidRDefault="00B17F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17F61">
              <w:rPr>
                <w:rFonts w:ascii="Times New Roman" w:hAnsi="Times New Roman" w:cs="Times New Roman"/>
                <w:sz w:val="28"/>
                <w:szCs w:val="28"/>
              </w:rPr>
              <w:t>31 января 2011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17F61" w:rsidRPr="00B17F61" w:rsidRDefault="00B17F6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17F61">
              <w:rPr>
                <w:rFonts w:ascii="Times New Roman" w:hAnsi="Times New Roman" w:cs="Times New Roman"/>
                <w:sz w:val="28"/>
                <w:szCs w:val="28"/>
              </w:rPr>
              <w:t>N 927-ОЗ</w:t>
            </w:r>
          </w:p>
        </w:tc>
      </w:tr>
    </w:tbl>
    <w:p w:rsidR="00B17F61" w:rsidRPr="00B17F61" w:rsidRDefault="00B17F6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7F61" w:rsidRPr="00B17F61" w:rsidRDefault="00B17F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НОВГОРОДСКАЯ ОБЛАСТЬ</w:t>
      </w:r>
    </w:p>
    <w:p w:rsidR="00B17F61" w:rsidRPr="00B17F61" w:rsidRDefault="00B17F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17F61" w:rsidRPr="00B17F61" w:rsidRDefault="00B17F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ОБЛАСТНОЙ ЗАКОН</w:t>
      </w:r>
    </w:p>
    <w:p w:rsidR="00B17F61" w:rsidRPr="00B17F61" w:rsidRDefault="00B17F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17F61" w:rsidRPr="00B17F61" w:rsidRDefault="00B17F61" w:rsidP="00B17F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О ПОДДЕРЖКЕ СОЦИАЛЬНО ОРИЕНТИРОВАННЫХ НЕКОММЕРЧЕСКИХ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F61">
        <w:rPr>
          <w:rFonts w:ascii="Times New Roman" w:hAnsi="Times New Roman" w:cs="Times New Roman"/>
          <w:sz w:val="28"/>
          <w:szCs w:val="28"/>
        </w:rPr>
        <w:t>ОРГАНИЗАЦИЙ, А ТАКЖЕ РАЗГРАНИЧЕНИИ ПОЛНОМОЧИЙ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F61">
        <w:rPr>
          <w:rFonts w:ascii="Times New Roman" w:hAnsi="Times New Roman" w:cs="Times New Roman"/>
          <w:sz w:val="28"/>
          <w:szCs w:val="28"/>
        </w:rPr>
        <w:t>НОВГОРОДСКОЙ ОБЛАСТНОЙ ДУМЫ И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F61">
        <w:rPr>
          <w:rFonts w:ascii="Times New Roman" w:hAnsi="Times New Roman" w:cs="Times New Roman"/>
          <w:sz w:val="28"/>
          <w:szCs w:val="28"/>
        </w:rPr>
        <w:t>НОВГОРОДСКОЙ ОБЛАСТИ В ЭТОЙ СФЕРЕ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7F61" w:rsidRPr="00B17F61" w:rsidRDefault="00B17F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Принят</w:t>
      </w:r>
    </w:p>
    <w:p w:rsidR="00B17F61" w:rsidRPr="00B17F61" w:rsidRDefault="00B17F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hyperlink r:id="rId4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</w:p>
    <w:p w:rsidR="00B17F61" w:rsidRPr="00B17F61" w:rsidRDefault="00B17F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Новгородской областной Думы</w:t>
      </w:r>
    </w:p>
    <w:p w:rsidR="00B17F61" w:rsidRPr="00B17F61" w:rsidRDefault="00B17F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от 26.01.2011 N 1705-ОД</w:t>
      </w:r>
    </w:p>
    <w:p w:rsidR="00B17F61" w:rsidRPr="00B17F61" w:rsidRDefault="00B17F61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7F61" w:rsidRPr="00B17F61" w:rsidRDefault="00B17F61" w:rsidP="00B17F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Список изменяющих документов</w:t>
      </w:r>
    </w:p>
    <w:p w:rsidR="00B17F61" w:rsidRPr="00B17F61" w:rsidRDefault="00B17F61" w:rsidP="00B17F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(в ред. областных законов Новгородской обл</w:t>
      </w:r>
      <w:bookmarkStart w:id="0" w:name="_GoBack"/>
      <w:bookmarkEnd w:id="0"/>
      <w:r w:rsidRPr="00B17F61">
        <w:rPr>
          <w:rFonts w:ascii="Times New Roman" w:hAnsi="Times New Roman" w:cs="Times New Roman"/>
          <w:sz w:val="28"/>
          <w:szCs w:val="28"/>
        </w:rPr>
        <w:t>асти</w:t>
      </w:r>
    </w:p>
    <w:p w:rsidR="00B17F61" w:rsidRPr="00B17F61" w:rsidRDefault="00B17F61" w:rsidP="00B17F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color w:val="392C69"/>
          <w:sz w:val="28"/>
          <w:szCs w:val="28"/>
        </w:rPr>
        <w:t xml:space="preserve">от 05.05.2011 </w:t>
      </w:r>
      <w:hyperlink r:id="rId5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N 989-ОЗ</w:t>
        </w:r>
      </w:hyperlink>
      <w:r w:rsidRPr="00B17F61">
        <w:rPr>
          <w:rFonts w:ascii="Times New Roman" w:hAnsi="Times New Roman" w:cs="Times New Roman"/>
          <w:color w:val="392C69"/>
          <w:sz w:val="28"/>
          <w:szCs w:val="28"/>
        </w:rPr>
        <w:t xml:space="preserve">, от 31.10.2011 </w:t>
      </w:r>
      <w:hyperlink r:id="rId6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N 1098-ОЗ</w:t>
        </w:r>
      </w:hyperlink>
      <w:r w:rsidRPr="00B17F61">
        <w:rPr>
          <w:rFonts w:ascii="Times New Roman" w:hAnsi="Times New Roman" w:cs="Times New Roman"/>
          <w:color w:val="392C69"/>
          <w:sz w:val="28"/>
          <w:szCs w:val="28"/>
        </w:rPr>
        <w:t xml:space="preserve">, от 03.02.2014 </w:t>
      </w:r>
      <w:hyperlink r:id="rId7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N 434-ОЗ</w:t>
        </w:r>
      </w:hyperlink>
      <w:r w:rsidRPr="00B17F61">
        <w:rPr>
          <w:rFonts w:ascii="Times New Roman" w:hAnsi="Times New Roman" w:cs="Times New Roman"/>
          <w:color w:val="392C69"/>
          <w:sz w:val="28"/>
          <w:szCs w:val="28"/>
        </w:rPr>
        <w:t>,</w:t>
      </w:r>
    </w:p>
    <w:p w:rsidR="00B17F61" w:rsidRPr="00B17F61" w:rsidRDefault="00B17F61" w:rsidP="00B17F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color w:val="392C69"/>
          <w:sz w:val="28"/>
          <w:szCs w:val="28"/>
        </w:rPr>
        <w:t xml:space="preserve">от 29.06.2015 </w:t>
      </w:r>
      <w:hyperlink r:id="rId8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N 784-ОЗ</w:t>
        </w:r>
      </w:hyperlink>
      <w:r w:rsidRPr="00B17F61">
        <w:rPr>
          <w:rFonts w:ascii="Times New Roman" w:hAnsi="Times New Roman" w:cs="Times New Roman"/>
          <w:color w:val="392C69"/>
          <w:sz w:val="28"/>
          <w:szCs w:val="28"/>
        </w:rPr>
        <w:t xml:space="preserve">, от 31.08.2015 </w:t>
      </w:r>
      <w:hyperlink r:id="rId9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N 820-ОЗ</w:t>
        </w:r>
      </w:hyperlink>
      <w:r w:rsidRPr="00B17F61">
        <w:rPr>
          <w:rFonts w:ascii="Times New Roman" w:hAnsi="Times New Roman" w:cs="Times New Roman"/>
          <w:color w:val="392C69"/>
          <w:sz w:val="28"/>
          <w:szCs w:val="28"/>
        </w:rPr>
        <w:t xml:space="preserve">, от 30.06.2016 </w:t>
      </w:r>
      <w:hyperlink r:id="rId10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N 1002-ОЗ</w:t>
        </w:r>
      </w:hyperlink>
      <w:r w:rsidRPr="00B17F61">
        <w:rPr>
          <w:rFonts w:ascii="Times New Roman" w:hAnsi="Times New Roman" w:cs="Times New Roman"/>
          <w:color w:val="392C69"/>
          <w:sz w:val="28"/>
          <w:szCs w:val="28"/>
        </w:rPr>
        <w:t>,</w:t>
      </w:r>
    </w:p>
    <w:p w:rsidR="00B17F61" w:rsidRPr="00B17F61" w:rsidRDefault="00B17F61" w:rsidP="00B17F6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color w:val="392C69"/>
          <w:sz w:val="28"/>
          <w:szCs w:val="28"/>
        </w:rPr>
        <w:t xml:space="preserve">от 04.04.2018 </w:t>
      </w:r>
      <w:hyperlink r:id="rId11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N 247-ОЗ</w:t>
        </w:r>
      </w:hyperlink>
      <w:r w:rsidRPr="00B17F61">
        <w:rPr>
          <w:rFonts w:ascii="Times New Roman" w:hAnsi="Times New Roman" w:cs="Times New Roman"/>
          <w:color w:val="392C69"/>
          <w:sz w:val="28"/>
          <w:szCs w:val="28"/>
        </w:rPr>
        <w:t xml:space="preserve">, от 28.06.2021 </w:t>
      </w:r>
      <w:hyperlink r:id="rId12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N 732-ОЗ</w:t>
        </w:r>
      </w:hyperlink>
      <w:r w:rsidRPr="00B17F61">
        <w:rPr>
          <w:rFonts w:ascii="Times New Roman" w:hAnsi="Times New Roman" w:cs="Times New Roman"/>
          <w:color w:val="392C69"/>
          <w:sz w:val="28"/>
          <w:szCs w:val="28"/>
        </w:rPr>
        <w:t xml:space="preserve">, от 25.06.2024 </w:t>
      </w:r>
      <w:hyperlink r:id="rId13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N 522-ОЗ</w:t>
        </w:r>
      </w:hyperlink>
      <w:r w:rsidRPr="00B17F61">
        <w:rPr>
          <w:rFonts w:ascii="Times New Roman" w:hAnsi="Times New Roman" w:cs="Times New Roman"/>
          <w:color w:val="392C69"/>
          <w:sz w:val="28"/>
          <w:szCs w:val="28"/>
        </w:rPr>
        <w:t>,</w:t>
      </w:r>
    </w:p>
    <w:p w:rsidR="00B17F61" w:rsidRDefault="00B17F61" w:rsidP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color w:val="392C69"/>
          <w:sz w:val="28"/>
          <w:szCs w:val="28"/>
        </w:rPr>
        <w:t xml:space="preserve">от 02.12.2024 </w:t>
      </w:r>
      <w:hyperlink r:id="rId14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N 586-ОЗ</w:t>
        </w:r>
      </w:hyperlink>
      <w:r w:rsidRPr="00B17F61">
        <w:rPr>
          <w:rFonts w:ascii="Times New Roman" w:hAnsi="Times New Roman" w:cs="Times New Roman"/>
          <w:color w:val="392C69"/>
          <w:sz w:val="28"/>
          <w:szCs w:val="28"/>
        </w:rPr>
        <w:t xml:space="preserve">, от 03.02.2026 </w:t>
      </w:r>
      <w:hyperlink r:id="rId15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N 819-ОЗ</w:t>
        </w:r>
      </w:hyperlink>
      <w:r w:rsidRPr="00B17F61">
        <w:rPr>
          <w:rFonts w:ascii="Times New Roman" w:hAnsi="Times New Roman" w:cs="Times New Roman"/>
          <w:color w:val="392C69"/>
          <w:sz w:val="28"/>
          <w:szCs w:val="28"/>
        </w:rPr>
        <w:t xml:space="preserve">, от 28.04.2026 </w:t>
      </w:r>
      <w:hyperlink r:id="rId16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N 876-ОЗ</w:t>
        </w:r>
      </w:hyperlink>
      <w:r w:rsidRPr="00B17F61">
        <w:rPr>
          <w:rFonts w:ascii="Times New Roman" w:hAnsi="Times New Roman" w:cs="Times New Roman"/>
          <w:color w:val="392C69"/>
          <w:sz w:val="28"/>
          <w:szCs w:val="28"/>
        </w:rPr>
        <w:t>)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7F61" w:rsidRPr="00B17F61" w:rsidRDefault="00B17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Настоящий областной закон принят в соответствии с Федеральным </w:t>
      </w:r>
      <w:hyperlink r:id="rId17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от 12 января 1996 года N 7-ФЗ "О некоммерческих организациях" (далее - Федеральный закон "О некоммерческих организациях") в целях оказания поддержки социально ориентированным некоммерческим организациям, осуществляющим свою деятельность на территории Новгородской области, а также разграничивает полномочия Новгородской областной Думы и Правительства Новгородской области в сфере поддержки социально ориентированных некоммерческих организаций.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(в ред. Областного </w:t>
      </w:r>
      <w:hyperlink r:id="rId18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Новгородской области от 03.02.2014 N 434-ОЗ)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7F61" w:rsidRPr="00B17F61" w:rsidRDefault="00B17F6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Статья 1. Общие положения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7F61" w:rsidRPr="00B17F61" w:rsidRDefault="00B17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1. Настоящий областной закон регулирует отношения в сфере оказания органами государственной власти области поддержки социально ориентированным некоммерческим организациям.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Понятия, используемые в настоящем областном законе, применяются в том же значении, что и в Федеральном </w:t>
      </w:r>
      <w:hyperlink r:id="rId19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законе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"О некоммерческих организациях".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2. Действие настоящего областного закона распространяется на </w:t>
      </w:r>
      <w:r w:rsidRPr="00B17F61">
        <w:rPr>
          <w:rFonts w:ascii="Times New Roman" w:hAnsi="Times New Roman" w:cs="Times New Roman"/>
          <w:sz w:val="28"/>
          <w:szCs w:val="28"/>
        </w:rPr>
        <w:lastRenderedPageBreak/>
        <w:t xml:space="preserve">отношения, участниками которых являются социально ориентированные некоммерческие организации, определенные </w:t>
      </w:r>
      <w:hyperlink r:id="rId20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пунктом 2.1 статьи 2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Федерального закона "О некоммерческих организациях".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(часть 2 в ред. Областного </w:t>
      </w:r>
      <w:hyperlink r:id="rId21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Новгородской области от 25.06.2024 N 522-ОЗ)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7F61" w:rsidRPr="00B17F61" w:rsidRDefault="00B17F6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Статья 2. Полномочия Новгородской областной Думы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(в ред. Областного </w:t>
      </w:r>
      <w:hyperlink r:id="rId22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Новгородской области от 03.02.2014 N 434-ОЗ)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7F61" w:rsidRPr="00B17F61" w:rsidRDefault="00B17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К полномочиям Новгородской областной Думы по решению вопросов поддержки социально ориентированных некоммерческих организаций относится принятие областных законов и иных нормативных правовых актов в случаях, предусмотренных федеральным законодательством, а также контроль за их соблюдением и исполнением.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(в ред. Областного </w:t>
      </w:r>
      <w:hyperlink r:id="rId23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Новгородской области от 03.02.2014 N 434-ОЗ)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7F61" w:rsidRPr="00B17F61" w:rsidRDefault="00B17F6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Статья 3. Полномочия Правительства Новгородской области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(в ред. Областного </w:t>
      </w:r>
      <w:hyperlink r:id="rId24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Новгородской области от 03.02.2014 N 434-ОЗ)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7F61" w:rsidRPr="00B17F61" w:rsidRDefault="00B17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  <w:r w:rsidRPr="00B17F61">
        <w:rPr>
          <w:rFonts w:ascii="Times New Roman" w:hAnsi="Times New Roman" w:cs="Times New Roman"/>
          <w:sz w:val="28"/>
          <w:szCs w:val="28"/>
        </w:rPr>
        <w:t>1. К полномочиям Правительства Новгородской области по решению вопросов поддержки социально ориентированных некоммерческих организаций относятся: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(в ред. Областного </w:t>
      </w:r>
      <w:hyperlink r:id="rId25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Новгородской области от 03.02.2014 N 434-ОЗ)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1) участие в осуществлении государственной политики в области поддержки социально ориентированных некоммерческих организаций;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2) разработка и реализация областных и межмуниципальных программ поддержки социально ориентированных некоммерческих организаций с учетом социально-экономических, экологических, культурных и других особенностей;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3) финансирование научно-исследовательских и опытно-конструкторских работ по проблемам деятельности и развития социально ориентированных некоммерческих организаций за счет бюджетных ассигнований областного бюджета на поддержку социально ориентированных некоммерческих организаций;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4) содействие развитию межрегионального сотрудничества социально ориентированных некоммерческих организаций;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5) пропаганда и популяризация деятельности социально ориентированных некоммерческих организаций за счет бюджетных ассигнований областного бюджета на соответствующий год;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6) содействие муниципальным программам поддержки социально ориентированных некоммерческих организаций;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lastRenderedPageBreak/>
        <w:t>7) анализ финансовых, экономических, социальных и иных показателей деятельности социально ориентированных некоммерческих организаций, оценка эффективности мер, направленных на развитие социально ориентированных некоммерческих организаций в Новгородской области, прогноз их дальнейшего развития;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8) методическое обеспечение органов местного самоуправления и оказание им содействия в разработке и реализации мер по поддержке социально ориентированных некоммерческих организаций на территориях муниципальных образований;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9) иные полномочия в области поддержки социально ориентированных некоммерческих организаций в соответствии с федеральным законодательством и настоящим областным законом.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2. Правительство Новгородской области вправе наделять указанными в </w:t>
      </w:r>
      <w:hyperlink w:anchor="P43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настоящей статьи полномочиями формируемые им органы исполнительной власти области.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(в ред. Областного </w:t>
      </w:r>
      <w:hyperlink r:id="rId26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Новгородской области от 03.02.2014 N 434-ОЗ)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7F61" w:rsidRPr="00B17F61" w:rsidRDefault="00B17F6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Статья 4. Формы поддержки социально ориентированных некоммерческих организаций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7F61" w:rsidRPr="00B17F61" w:rsidRDefault="00B17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1. Оказание поддержки социально ориентированным некоммерческим организациям осуществляется в форме: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1) финансовой, имущественной, информационной, консультационной поддержки, а также поддержки в области подготовки, дополнительного профессионального образования работников и добровольцев (волонтеров) социально ориентированных некоммерческих организаций в соответствии с федеральным и областным законодательством;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(в ред. областных законов Новгородской области от 03.02.2014 </w:t>
      </w:r>
      <w:hyperlink r:id="rId27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N 434-ОЗ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, от 04.04.2018 </w:t>
      </w:r>
      <w:hyperlink r:id="rId28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N 247-ОЗ</w:t>
        </w:r>
      </w:hyperlink>
      <w:r w:rsidRPr="00B17F61">
        <w:rPr>
          <w:rFonts w:ascii="Times New Roman" w:hAnsi="Times New Roman" w:cs="Times New Roman"/>
          <w:sz w:val="28"/>
          <w:szCs w:val="28"/>
        </w:rPr>
        <w:t>)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2) предоставления социально ориентированным некоммерческим организациям льгот по уплате налогов и сборов в соответствии с федеральным и областным законодательством о налогах и сборах;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3) осуществление закупок товаров, работ, услуг для обеспечения государственных и муниципальных нужд у социально ориентированных некоммерческих организаций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(п. 3 в ред. Областного </w:t>
      </w:r>
      <w:hyperlink r:id="rId29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Новгородской области от 03.02.2014 N 434-ОЗ)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4) предоставления юридическим лицам, оказывающим социально ориентированным некоммерческим организациям материальную поддержку, льгот по уплате налогов и сборов в соответствии с федеральным и областным </w:t>
      </w:r>
      <w:r w:rsidRPr="00B17F61">
        <w:rPr>
          <w:rFonts w:ascii="Times New Roman" w:hAnsi="Times New Roman" w:cs="Times New Roman"/>
          <w:sz w:val="28"/>
          <w:szCs w:val="28"/>
        </w:rPr>
        <w:lastRenderedPageBreak/>
        <w:t>законодательством о налогах и сборах.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2. Утратила силу. - Областной </w:t>
      </w:r>
      <w:hyperlink r:id="rId30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Новгородской области от 25.06.2024 N 522-ОЗ.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7F61" w:rsidRPr="00B17F61" w:rsidRDefault="00B17F6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Статья 5. Получатели поддержки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7F61" w:rsidRPr="00B17F61" w:rsidRDefault="00B17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1. Поддержка социально ориентированным некоммерческим организациям оказывается при условии осуществления ими в соответствии с уставами одного или нескольких следующих видов деятельности: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(в ред. Областного </w:t>
      </w:r>
      <w:hyperlink r:id="rId31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Новгородской области от 28.04.2026 N 876-ОЗ)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1) социальное обслуживание, социальная поддержка и защита граждан, деятельность в сфере поддержки семьи, материнства, отцовства и детства, организации и проведения мероприятий, способствующих развитию предусмотренных законодательством Российской Федерации форм устройства детей, оставшихся без попечения родителей, в семью;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(п. 1 в ред. Областного </w:t>
      </w:r>
      <w:hyperlink r:id="rId32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Новгородской области от 25.06.2024 N 522-ОЗ)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2)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3)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4) охрана окружающей среды и защита животных, в том числе содержание животных в приютах для животных;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(п. 4 в ред. Областного </w:t>
      </w:r>
      <w:hyperlink r:id="rId33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Новгородской области от 25.06.2024 N 522-ОЗ)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5)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6)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7) профилактика социально опасных форм поведения граждан, участие в профилактике безнадзорности и правонарушений несовершеннолетних;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(в ред. Областного </w:t>
      </w:r>
      <w:hyperlink r:id="rId34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Новгородской области от 02.12.2024 N 586-ОЗ)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8) благотворительная деятельность, а также деятельность в области организации и поддержки благотворительности и добровольчества (</w:t>
      </w:r>
      <w:proofErr w:type="spellStart"/>
      <w:r w:rsidRPr="00B17F61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B17F61">
        <w:rPr>
          <w:rFonts w:ascii="Times New Roman" w:hAnsi="Times New Roman" w:cs="Times New Roman"/>
          <w:sz w:val="28"/>
          <w:szCs w:val="28"/>
        </w:rPr>
        <w:t>);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(п. 8 в ред. Областного </w:t>
      </w:r>
      <w:hyperlink r:id="rId35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Новгородской области от 04.04.2018 N 247-ОЗ)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lastRenderedPageBreak/>
        <w:t>9) 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10) утратил силу. - Областной </w:t>
      </w:r>
      <w:hyperlink r:id="rId36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Новгородской области от 25.06.2024 N 522-ОЗ;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11) развитие детского и молодежного общественного движения, поддержка детских, молодежных общественных объединений и общественных объединений, работающих с детьми и молодежью;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12) содействие развитию туризма на территории области;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13) утратил силу. - Областной </w:t>
      </w:r>
      <w:hyperlink r:id="rId37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Новгородской области от 25.06.2024 N 522-ОЗ;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14) содействие развитию местного самоуправления на территории области;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15) развитие институтов гражданского общества;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16)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(п. 16 в ред. Областного </w:t>
      </w:r>
      <w:hyperlink r:id="rId38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Новгородской области от 25.06.2024 N 522-ОЗ)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17) деятельность в области средств массовой информации, а также издательского дела;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18) содействие охране правопорядка;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19) проведение поисковой работы, направленной на выявление неизвестных воинских захоронений и непогребенных останков защитников Отечества, неизвестных захоронений останков жертв геноцида советского народа в период Великой Отечественной войны 1941 - 1945 годов и непогребенных останков жертв геноцида советского народа в период Великой Отечественной войны 1941 - 1945 годов, установление имен погибших и пропавших без вести при защите Отечества и жертв геноцида советского народа в период Великой Отечественной войны 1941 - 1945 годов;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(п. 19 в ред. Областного </w:t>
      </w:r>
      <w:hyperlink r:id="rId39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Новгородской области от 03.02.2026 N 819-ОЗ)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20) участие в профилактике и (или) тушении пожаров и проведении аварийно-спасательных работ;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(п. 20 в ред. Областного </w:t>
      </w:r>
      <w:hyperlink r:id="rId40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Новгородской области от 25.06.2024 N 522-ОЗ)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21) формирование в обществе нетерпимости к коррупционному поведению;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(п. 21 введен Областным </w:t>
      </w:r>
      <w:hyperlink r:id="rId41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Новгородской области от 29.06.2015 N 784-ОЗ)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lastRenderedPageBreak/>
        <w:t>22) деятельность в сфере патриотического, в том числе военно-патриотического, воспитания граждан Российской Федерации;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(п. 22 введен Областным </w:t>
      </w:r>
      <w:hyperlink r:id="rId42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Новгородской области от 29.06.2015 N 784-ОЗ)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23) социальная и культурная адаптация и интеграция мигрантов;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(п. 23 введен Областным </w:t>
      </w:r>
      <w:hyperlink r:id="rId43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Новгородской области от 29.06.2015 N 784-ОЗ)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24) мероприятия по медицинской реабилитации и социальной реабилитации, социальной и трудовой </w:t>
      </w:r>
      <w:proofErr w:type="spellStart"/>
      <w:r w:rsidRPr="00B17F61">
        <w:rPr>
          <w:rFonts w:ascii="Times New Roman" w:hAnsi="Times New Roman" w:cs="Times New Roman"/>
          <w:sz w:val="28"/>
          <w:szCs w:val="28"/>
        </w:rPr>
        <w:t>реинтеграции</w:t>
      </w:r>
      <w:proofErr w:type="spellEnd"/>
      <w:r w:rsidRPr="00B17F61">
        <w:rPr>
          <w:rFonts w:ascii="Times New Roman" w:hAnsi="Times New Roman" w:cs="Times New Roman"/>
          <w:sz w:val="28"/>
          <w:szCs w:val="28"/>
        </w:rPr>
        <w:t xml:space="preserve"> лиц, осуществляющих незаконное потребление наркотических средств или психотропных веществ;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(п. 24 введен Областным </w:t>
      </w:r>
      <w:hyperlink r:id="rId44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Новгородской области от 29.06.2015 N 784-ОЗ)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25) содействие повышению мобильности трудовых ресурсов.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(п. 25 введен Областным </w:t>
      </w:r>
      <w:hyperlink r:id="rId45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Новгородской области от 31.08.2015 N 820-ОЗ)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26) увековечение памяти жертв политических репрессий;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(п. 26 введен Областным </w:t>
      </w:r>
      <w:hyperlink r:id="rId46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Новгородской области от 30.06.2016 N 1002-ОЗ)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27) развитие межмуниципального сотрудничества;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(п. 27 введен Областным </w:t>
      </w:r>
      <w:hyperlink r:id="rId47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Новгородской области от 02.12.2024 N 586-ОЗ)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28) благоустройство территории;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(п. 28 введен Областным </w:t>
      </w:r>
      <w:hyperlink r:id="rId48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Новгородской области от 02.12.2024 N 586-ОЗ)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29) социальная реабилитация, включая оказание психологической помощи, трудовая адаптация и профессиональная переподготовка ветеранов боевых действий, а также оказание психологической помощи членам семей ветеранов боевых действий и членам семей погибших (умерших) ветеранов боевых действий.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(п. 29 введен Областным </w:t>
      </w:r>
      <w:hyperlink r:id="rId49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Новгородской области от 03.02.2026 N 819-ОЗ)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2 - 3. Утратили силу. - Областной </w:t>
      </w:r>
      <w:hyperlink r:id="rId50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Новгородской области от 25.06.2024 N 522-ОЗ.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7F61" w:rsidRPr="00B17F61" w:rsidRDefault="00B17F6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Статья 6. Реестр социально ориентированных некоммерческих организаций - получателей поддержки в Новгородской области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(в ред. Областного </w:t>
      </w:r>
      <w:hyperlink r:id="rId51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Новгородской области от 28.06.2021 N 732-ОЗ)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7F61" w:rsidRPr="00B17F61" w:rsidRDefault="00B17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1. Реестр социально ориентированных некоммерческих организаций - получателей поддержки в Новгородской области (далее - областной реестр) является учетным документом и формируется в целях установления перечня </w:t>
      </w:r>
      <w:r w:rsidRPr="00B17F61">
        <w:rPr>
          <w:rFonts w:ascii="Times New Roman" w:hAnsi="Times New Roman" w:cs="Times New Roman"/>
          <w:sz w:val="28"/>
          <w:szCs w:val="28"/>
        </w:rPr>
        <w:lastRenderedPageBreak/>
        <w:t>организаций - получателей государственной поддержки в порядке, установленном федеральным и областным законодательством.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(в ред. Областного </w:t>
      </w:r>
      <w:hyperlink r:id="rId52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Новгородской области от 28.06.2021 N 732-ОЗ)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2. Органы, осуществляющие формирование и ведение областного реестра, объем сведений о каждой организации, включаемый в областной реестр, а также порядок предоставления содержащейся в областном реестре информации определены Федеральным </w:t>
      </w:r>
      <w:hyperlink r:id="rId53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"О некоммерческих организациях".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4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"О некоммерческих организациях" порядок ведения областного реестра и хранения представленных социально ориентированными некоммерческими организациями документов, требования к технологическим, программным, лингвистическим, правовым и организационным средствам обеспечения пользования указанным реестром устанавливаются уполномоченным федеральным органом исполнительной власти.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7F61" w:rsidRPr="00B17F61" w:rsidRDefault="00B17F6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Статья 7. Финансовая и имущественная поддержка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7F61" w:rsidRPr="00B17F61" w:rsidRDefault="00B17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1. Финансовая поддержка социально ориентированным некоммерческим организациям осуществляется в соответствии с федеральным законодательством за счет бюджетных ассигнований соответствующего бюджета (бюджетов) путем предоставления субсидий.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2. Имущественная поддержка социально ориентированным некоммерческим организациям осуществляется путем передачи во владение и (или) в пользование таким организациям областного имущества в соответствии с федеральным и областным законодательством.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Порядок формирования, ведения, обязательного опубликования перечней областного имущества, свободного от прав третьих лиц (за исключением имущественных прав некоммерческих организаций), а также порядок и условия предоставления во владение и (или) в пользование включенного в них областного имущества устанавливаются Правительством Новгородской области.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(в ред. Областного </w:t>
      </w:r>
      <w:hyperlink r:id="rId55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Новгородской области от 03.02.2014 N 434-ОЗ)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7F61" w:rsidRPr="00B17F61" w:rsidRDefault="00B17F6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Статья 8. Информационная и консультационная поддержка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7F61" w:rsidRPr="00B17F61" w:rsidRDefault="00B17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1. В соответствии с Федеральным </w:t>
      </w:r>
      <w:hyperlink r:id="rId56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"О некоммерческих организациях" оказание информационной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создания федеральных, региональных и муниципальных информационных систем и информационно-телекоммуникационных сетей и обеспечения их функционирования в целях реализации государственной политики в области </w:t>
      </w:r>
      <w:r w:rsidRPr="00B17F61">
        <w:rPr>
          <w:rFonts w:ascii="Times New Roman" w:hAnsi="Times New Roman" w:cs="Times New Roman"/>
          <w:sz w:val="28"/>
          <w:szCs w:val="28"/>
        </w:rPr>
        <w:lastRenderedPageBreak/>
        <w:t>поддержки социально ориентированных некоммерческих организаций.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организациями, осуществляющими теле- и (или) радиовещание, и редакциями государственных и муниципальных периодических печатных изданий бесплатного эфирного времени, бесплатной печатной площади, размещения информационных материалов социально ориентированных некоммерческих организаций в информационно-телекоммуникационной сети "Интернет".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7"/>
      <w:bookmarkEnd w:id="2"/>
      <w:r w:rsidRPr="00B17F61">
        <w:rPr>
          <w:rFonts w:ascii="Times New Roman" w:hAnsi="Times New Roman" w:cs="Times New Roman"/>
          <w:sz w:val="28"/>
          <w:szCs w:val="28"/>
        </w:rPr>
        <w:t>Информационная поддержка социально ориентированным некоммерческим организациям может осуществляться органами государственной власти и органами местного самоуправления путем оказания услуг по предоставлению вычислительных мощностей для функционирования информационной системы социально ориентированной некоммерческой организации и (или) содействия в оказании таких услуг.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Информационная поддержка, указанная в </w:t>
      </w:r>
      <w:hyperlink w:anchor="P137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настоящей части, предоставляется социально ориентированным некоммерческим организациям, включенным в областной реестр.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(часть 1 в ред. Областного </w:t>
      </w:r>
      <w:hyperlink r:id="rId57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 Новгородской области от 25.06.2024 N 522-ОЗ)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2. Информационная и консультационная поддержка социально ориентированных некоммерческих организаций осуществляется посредством: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1) создания условий для свободного доступа к информации о деятельности органов государственной власти области;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2) информационного обмена;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3) проведения совещаний, конференций, конкурсов, иных мероприятий с участием социально ориентированных некоммерческих организаций;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4) привлечения представителей социально ориентированных некоммерческих организаций к обсуждению программ, касающихся поддержки социально ориентированных некоммерческих организаций, и очередности их реализации;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5) проведения организационно-методической работы с руководителями социально ориентированных некоммерческих организаций по вопросам взаимодействия с органами государственной власти области;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6) издания методических материалов для социально ориентированных некоммерческих организаций по вопросам взаимодействия с органами государственной власти области, а также осуществления ими своей уставной деятельности;</w:t>
      </w:r>
    </w:p>
    <w:p w:rsidR="00B17F61" w:rsidRPr="00B17F61" w:rsidRDefault="00B17F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7) проведения консультаций в части организации подготовки, </w:t>
      </w:r>
      <w:r w:rsidRPr="00B17F61">
        <w:rPr>
          <w:rFonts w:ascii="Times New Roman" w:hAnsi="Times New Roman" w:cs="Times New Roman"/>
          <w:sz w:val="28"/>
          <w:szCs w:val="28"/>
        </w:rPr>
        <w:lastRenderedPageBreak/>
        <w:t>дополнительного профессионального образования работников и добровольцев (волонтеров) социально ориентированных некоммерческих организаций.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 xml:space="preserve">(в ред. областных законов Новгородской области от 03.02.2014 </w:t>
      </w:r>
      <w:hyperlink r:id="rId58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N 434-ОЗ</w:t>
        </w:r>
      </w:hyperlink>
      <w:r w:rsidRPr="00B17F61">
        <w:rPr>
          <w:rFonts w:ascii="Times New Roman" w:hAnsi="Times New Roman" w:cs="Times New Roman"/>
          <w:sz w:val="28"/>
          <w:szCs w:val="28"/>
        </w:rPr>
        <w:t xml:space="preserve">, от 04.04.2018 </w:t>
      </w:r>
      <w:hyperlink r:id="rId59">
        <w:r w:rsidRPr="00B17F61">
          <w:rPr>
            <w:rFonts w:ascii="Times New Roman" w:hAnsi="Times New Roman" w:cs="Times New Roman"/>
            <w:color w:val="0000FF"/>
            <w:sz w:val="28"/>
            <w:szCs w:val="28"/>
          </w:rPr>
          <w:t>N 247-ОЗ</w:t>
        </w:r>
      </w:hyperlink>
      <w:r w:rsidRPr="00B17F61">
        <w:rPr>
          <w:rFonts w:ascii="Times New Roman" w:hAnsi="Times New Roman" w:cs="Times New Roman"/>
          <w:sz w:val="28"/>
          <w:szCs w:val="28"/>
        </w:rPr>
        <w:t>)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7F61" w:rsidRPr="00B17F61" w:rsidRDefault="00B17F6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Статья 9. Вступление в силу настоящего областного закона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7F61" w:rsidRPr="00B17F61" w:rsidRDefault="00B17F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Настоящий областной закон вступает в силу через десять дней после его официального опубликования.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7F61" w:rsidRPr="00B17F61" w:rsidRDefault="00B17F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Губернатор области</w:t>
      </w:r>
    </w:p>
    <w:p w:rsidR="00B17F61" w:rsidRPr="00B17F61" w:rsidRDefault="00B17F6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С.Г.МИТИН</w:t>
      </w:r>
    </w:p>
    <w:p w:rsidR="00B17F61" w:rsidRPr="00B17F61" w:rsidRDefault="00B17F6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Великий Новгород</w:t>
      </w:r>
    </w:p>
    <w:p w:rsidR="00B17F61" w:rsidRPr="00B17F61" w:rsidRDefault="00B17F61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31 января 2011 года</w:t>
      </w:r>
    </w:p>
    <w:p w:rsidR="00B17F61" w:rsidRPr="00B17F61" w:rsidRDefault="00B17F61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B17F61">
        <w:rPr>
          <w:rFonts w:ascii="Times New Roman" w:hAnsi="Times New Roman" w:cs="Times New Roman"/>
          <w:sz w:val="28"/>
          <w:szCs w:val="28"/>
        </w:rPr>
        <w:t>N 927-ОЗ</w:t>
      </w: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7F61" w:rsidRPr="00B17F61" w:rsidRDefault="00B17F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17F61" w:rsidRPr="00B17F61" w:rsidRDefault="00B17F6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6D7B1B" w:rsidRPr="00B17F61" w:rsidRDefault="006D7B1B">
      <w:pPr>
        <w:rPr>
          <w:rFonts w:ascii="Times New Roman" w:hAnsi="Times New Roman" w:cs="Times New Roman"/>
          <w:sz w:val="28"/>
          <w:szCs w:val="28"/>
        </w:rPr>
      </w:pPr>
    </w:p>
    <w:sectPr w:rsidR="006D7B1B" w:rsidRPr="00B17F61" w:rsidSect="00B17F6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F61"/>
    <w:rsid w:val="006D7B1B"/>
    <w:rsid w:val="00B1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23C80-D316-4609-AE78-9AA779B7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F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7F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7F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54&amp;n=112091&amp;dst=100008" TargetMode="External"/><Relationship Id="rId18" Type="http://schemas.openxmlformats.org/officeDocument/2006/relationships/hyperlink" Target="https://login.consultant.ru/link/?req=doc&amp;base=RLAW154&amp;n=45056&amp;dst=100010" TargetMode="External"/><Relationship Id="rId26" Type="http://schemas.openxmlformats.org/officeDocument/2006/relationships/hyperlink" Target="https://login.consultant.ru/link/?req=doc&amp;base=RLAW154&amp;n=45056&amp;dst=100014" TargetMode="External"/><Relationship Id="rId39" Type="http://schemas.openxmlformats.org/officeDocument/2006/relationships/hyperlink" Target="https://login.consultant.ru/link/?req=doc&amp;base=RLAW154&amp;n=119765&amp;dst=100009" TargetMode="External"/><Relationship Id="rId21" Type="http://schemas.openxmlformats.org/officeDocument/2006/relationships/hyperlink" Target="https://login.consultant.ru/link/?req=doc&amp;base=RLAW154&amp;n=112091&amp;dst=100009" TargetMode="External"/><Relationship Id="rId34" Type="http://schemas.openxmlformats.org/officeDocument/2006/relationships/hyperlink" Target="https://login.consultant.ru/link/?req=doc&amp;base=RLAW154&amp;n=114412&amp;dst=100009" TargetMode="External"/><Relationship Id="rId42" Type="http://schemas.openxmlformats.org/officeDocument/2006/relationships/hyperlink" Target="https://login.consultant.ru/link/?req=doc&amp;base=RLAW154&amp;n=55145&amp;dst=100013" TargetMode="External"/><Relationship Id="rId47" Type="http://schemas.openxmlformats.org/officeDocument/2006/relationships/hyperlink" Target="https://login.consultant.ru/link/?req=doc&amp;base=RLAW154&amp;n=114412&amp;dst=100010" TargetMode="External"/><Relationship Id="rId50" Type="http://schemas.openxmlformats.org/officeDocument/2006/relationships/hyperlink" Target="https://login.consultant.ru/link/?req=doc&amp;base=RLAW154&amp;n=112091&amp;dst=100023" TargetMode="External"/><Relationship Id="rId55" Type="http://schemas.openxmlformats.org/officeDocument/2006/relationships/hyperlink" Target="https://login.consultant.ru/link/?req=doc&amp;base=RLAW154&amp;n=45056&amp;dst=100019" TargetMode="External"/><Relationship Id="rId7" Type="http://schemas.openxmlformats.org/officeDocument/2006/relationships/hyperlink" Target="https://login.consultant.ru/link/?req=doc&amp;base=RLAW154&amp;n=45056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54&amp;n=120866&amp;dst=100008" TargetMode="External"/><Relationship Id="rId29" Type="http://schemas.openxmlformats.org/officeDocument/2006/relationships/hyperlink" Target="https://login.consultant.ru/link/?req=doc&amp;base=RLAW154&amp;n=45056&amp;dst=100017" TargetMode="External"/><Relationship Id="rId11" Type="http://schemas.openxmlformats.org/officeDocument/2006/relationships/hyperlink" Target="https://login.consultant.ru/link/?req=doc&amp;base=RLAW154&amp;n=75877&amp;dst=100008" TargetMode="External"/><Relationship Id="rId24" Type="http://schemas.openxmlformats.org/officeDocument/2006/relationships/hyperlink" Target="https://login.consultant.ru/link/?req=doc&amp;base=RLAW154&amp;n=45056&amp;dst=100013" TargetMode="External"/><Relationship Id="rId32" Type="http://schemas.openxmlformats.org/officeDocument/2006/relationships/hyperlink" Target="https://login.consultant.ru/link/?req=doc&amp;base=RLAW154&amp;n=112091&amp;dst=100014" TargetMode="External"/><Relationship Id="rId37" Type="http://schemas.openxmlformats.org/officeDocument/2006/relationships/hyperlink" Target="https://login.consultant.ru/link/?req=doc&amp;base=RLAW154&amp;n=112091&amp;dst=100018" TargetMode="External"/><Relationship Id="rId40" Type="http://schemas.openxmlformats.org/officeDocument/2006/relationships/hyperlink" Target="https://login.consultant.ru/link/?req=doc&amp;base=RLAW154&amp;n=112091&amp;dst=100021" TargetMode="External"/><Relationship Id="rId45" Type="http://schemas.openxmlformats.org/officeDocument/2006/relationships/hyperlink" Target="https://login.consultant.ru/link/?req=doc&amp;base=RLAW154&amp;n=56600&amp;dst=100008" TargetMode="External"/><Relationship Id="rId53" Type="http://schemas.openxmlformats.org/officeDocument/2006/relationships/hyperlink" Target="https://login.consultant.ru/link/?req=doc&amp;base=RZB&amp;n=527104" TargetMode="External"/><Relationship Id="rId58" Type="http://schemas.openxmlformats.org/officeDocument/2006/relationships/hyperlink" Target="https://login.consultant.ru/link/?req=doc&amp;base=RLAW154&amp;n=45056&amp;dst=100020" TargetMode="External"/><Relationship Id="rId5" Type="http://schemas.openxmlformats.org/officeDocument/2006/relationships/hyperlink" Target="https://login.consultant.ru/link/?req=doc&amp;base=RLAW154&amp;n=30442&amp;dst=100008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login.consultant.ru/link/?req=doc&amp;base=RZB&amp;n=527104" TargetMode="External"/><Relationship Id="rId14" Type="http://schemas.openxmlformats.org/officeDocument/2006/relationships/hyperlink" Target="https://login.consultant.ru/link/?req=doc&amp;base=RLAW154&amp;n=114412&amp;dst=100008" TargetMode="External"/><Relationship Id="rId22" Type="http://schemas.openxmlformats.org/officeDocument/2006/relationships/hyperlink" Target="https://login.consultant.ru/link/?req=doc&amp;base=RLAW154&amp;n=45056&amp;dst=100011" TargetMode="External"/><Relationship Id="rId27" Type="http://schemas.openxmlformats.org/officeDocument/2006/relationships/hyperlink" Target="https://login.consultant.ru/link/?req=doc&amp;base=RLAW154&amp;n=45056&amp;dst=100016" TargetMode="External"/><Relationship Id="rId30" Type="http://schemas.openxmlformats.org/officeDocument/2006/relationships/hyperlink" Target="https://login.consultant.ru/link/?req=doc&amp;base=RLAW154&amp;n=112091&amp;dst=100011" TargetMode="External"/><Relationship Id="rId35" Type="http://schemas.openxmlformats.org/officeDocument/2006/relationships/hyperlink" Target="https://login.consultant.ru/link/?req=doc&amp;base=RLAW154&amp;n=75877&amp;dst=100010" TargetMode="External"/><Relationship Id="rId43" Type="http://schemas.openxmlformats.org/officeDocument/2006/relationships/hyperlink" Target="https://login.consultant.ru/link/?req=doc&amp;base=RLAW154&amp;n=55145&amp;dst=100014" TargetMode="External"/><Relationship Id="rId48" Type="http://schemas.openxmlformats.org/officeDocument/2006/relationships/hyperlink" Target="https://login.consultant.ru/link/?req=doc&amp;base=RLAW154&amp;n=114412&amp;dst=100012" TargetMode="External"/><Relationship Id="rId56" Type="http://schemas.openxmlformats.org/officeDocument/2006/relationships/hyperlink" Target="https://login.consultant.ru/link/?req=doc&amp;base=RZB&amp;n=527104" TargetMode="External"/><Relationship Id="rId8" Type="http://schemas.openxmlformats.org/officeDocument/2006/relationships/hyperlink" Target="https://login.consultant.ru/link/?req=doc&amp;base=RLAW154&amp;n=55145&amp;dst=100008" TargetMode="External"/><Relationship Id="rId51" Type="http://schemas.openxmlformats.org/officeDocument/2006/relationships/hyperlink" Target="https://login.consultant.ru/link/?req=doc&amp;base=RLAW154&amp;n=95475&amp;dst=10000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54&amp;n=95475&amp;dst=100008" TargetMode="External"/><Relationship Id="rId17" Type="http://schemas.openxmlformats.org/officeDocument/2006/relationships/hyperlink" Target="https://login.consultant.ru/link/?req=doc&amp;base=RZB&amp;n=527104&amp;dst=134" TargetMode="External"/><Relationship Id="rId25" Type="http://schemas.openxmlformats.org/officeDocument/2006/relationships/hyperlink" Target="https://login.consultant.ru/link/?req=doc&amp;base=RLAW154&amp;n=45056&amp;dst=100013" TargetMode="External"/><Relationship Id="rId33" Type="http://schemas.openxmlformats.org/officeDocument/2006/relationships/hyperlink" Target="https://login.consultant.ru/link/?req=doc&amp;base=RLAW154&amp;n=112091&amp;dst=100016" TargetMode="External"/><Relationship Id="rId38" Type="http://schemas.openxmlformats.org/officeDocument/2006/relationships/hyperlink" Target="https://login.consultant.ru/link/?req=doc&amp;base=RLAW154&amp;n=112091&amp;dst=100019" TargetMode="External"/><Relationship Id="rId46" Type="http://schemas.openxmlformats.org/officeDocument/2006/relationships/hyperlink" Target="https://login.consultant.ru/link/?req=doc&amp;base=RLAW154&amp;n=62964&amp;dst=100013" TargetMode="External"/><Relationship Id="rId59" Type="http://schemas.openxmlformats.org/officeDocument/2006/relationships/hyperlink" Target="https://login.consultant.ru/link/?req=doc&amp;base=RLAW154&amp;n=75877&amp;dst=100012" TargetMode="External"/><Relationship Id="rId20" Type="http://schemas.openxmlformats.org/officeDocument/2006/relationships/hyperlink" Target="https://login.consultant.ru/link/?req=doc&amp;base=RZB&amp;n=527104&amp;dst=666" TargetMode="External"/><Relationship Id="rId41" Type="http://schemas.openxmlformats.org/officeDocument/2006/relationships/hyperlink" Target="https://login.consultant.ru/link/?req=doc&amp;base=RLAW154&amp;n=55145&amp;dst=100011" TargetMode="External"/><Relationship Id="rId54" Type="http://schemas.openxmlformats.org/officeDocument/2006/relationships/hyperlink" Target="https://login.consultant.ru/link/?req=doc&amp;base=RZB&amp;n=52710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54&amp;n=32834&amp;dst=100008" TargetMode="External"/><Relationship Id="rId15" Type="http://schemas.openxmlformats.org/officeDocument/2006/relationships/hyperlink" Target="https://login.consultant.ru/link/?req=doc&amp;base=RLAW154&amp;n=119765&amp;dst=100008" TargetMode="External"/><Relationship Id="rId23" Type="http://schemas.openxmlformats.org/officeDocument/2006/relationships/hyperlink" Target="https://login.consultant.ru/link/?req=doc&amp;base=RLAW154&amp;n=45056&amp;dst=100011" TargetMode="External"/><Relationship Id="rId28" Type="http://schemas.openxmlformats.org/officeDocument/2006/relationships/hyperlink" Target="https://login.consultant.ru/link/?req=doc&amp;base=RLAW154&amp;n=75877&amp;dst=100009" TargetMode="External"/><Relationship Id="rId36" Type="http://schemas.openxmlformats.org/officeDocument/2006/relationships/hyperlink" Target="https://login.consultant.ru/link/?req=doc&amp;base=RLAW154&amp;n=112091&amp;dst=100018" TargetMode="External"/><Relationship Id="rId49" Type="http://schemas.openxmlformats.org/officeDocument/2006/relationships/hyperlink" Target="https://login.consultant.ru/link/?req=doc&amp;base=RLAW154&amp;n=119765&amp;dst=100011" TargetMode="External"/><Relationship Id="rId57" Type="http://schemas.openxmlformats.org/officeDocument/2006/relationships/hyperlink" Target="https://login.consultant.ru/link/?req=doc&amp;base=RLAW154&amp;n=112091&amp;dst=100024" TargetMode="External"/><Relationship Id="rId10" Type="http://schemas.openxmlformats.org/officeDocument/2006/relationships/hyperlink" Target="https://login.consultant.ru/link/?req=doc&amp;base=RLAW154&amp;n=62964&amp;dst=100008" TargetMode="External"/><Relationship Id="rId31" Type="http://schemas.openxmlformats.org/officeDocument/2006/relationships/hyperlink" Target="https://login.consultant.ru/link/?req=doc&amp;base=RLAW154&amp;n=120866&amp;dst=100008" TargetMode="External"/><Relationship Id="rId44" Type="http://schemas.openxmlformats.org/officeDocument/2006/relationships/hyperlink" Target="https://login.consultant.ru/link/?req=doc&amp;base=RLAW154&amp;n=55145&amp;dst=100015" TargetMode="External"/><Relationship Id="rId52" Type="http://schemas.openxmlformats.org/officeDocument/2006/relationships/hyperlink" Target="https://login.consultant.ru/link/?req=doc&amp;base=RLAW154&amp;n=95475&amp;dst=100008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EXP154&amp;n=3590" TargetMode="External"/><Relationship Id="rId9" Type="http://schemas.openxmlformats.org/officeDocument/2006/relationships/hyperlink" Target="https://login.consultant.ru/link/?req=doc&amp;base=RLAW154&amp;n=56600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3375</Words>
  <Characters>19239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2026-05-07T12:32:00Z</dcterms:created>
  <dcterms:modified xsi:type="dcterms:W3CDTF">2026-05-07T12:35:00Z</dcterms:modified>
</cp:coreProperties>
</file>